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1B88" w14:textId="7E64D57D" w:rsidR="00E16800" w:rsidRDefault="00B96AFD">
      <w:pPr>
        <w:pStyle w:val="Standard"/>
        <w:suppressAutoHyphens w:val="0"/>
        <w:jc w:val="both"/>
      </w:pPr>
      <w:r>
        <w:rPr>
          <w:bCs/>
          <w:sz w:val="22"/>
          <w:szCs w:val="22"/>
          <w:lang w:eastAsia="en-US"/>
        </w:rPr>
        <w:t>На основу члана 39. члана 55. и члана 60. Закона о јавним набавкама („Сл. гласник РС” бр. 124/2012, 14/2015 и 68/2015, у даљем тексту: Закон), Правилника о обавезним елементима конкурсне документације у поступцима јавних набавки (Сл. гласник РС“, бр. 86/2015) и Одлуке о покретању јавне набавке, број 404-</w:t>
      </w:r>
      <w:r w:rsidR="000A7766">
        <w:rPr>
          <w:bCs/>
          <w:sz w:val="22"/>
          <w:szCs w:val="22"/>
          <w:lang w:val="sr-Cyrl-RS" w:eastAsia="en-US"/>
        </w:rPr>
        <w:t>13</w:t>
      </w:r>
      <w:r>
        <w:rPr>
          <w:bCs/>
          <w:sz w:val="22"/>
          <w:szCs w:val="22"/>
          <w:lang w:eastAsia="en-US"/>
        </w:rPr>
        <w:t>/</w:t>
      </w:r>
      <w:r w:rsidR="000A7766">
        <w:rPr>
          <w:bCs/>
          <w:sz w:val="22"/>
          <w:szCs w:val="22"/>
          <w:lang w:val="sr-Cyrl-RS" w:eastAsia="en-US"/>
        </w:rPr>
        <w:t>2020</w:t>
      </w:r>
      <w:r>
        <w:rPr>
          <w:bCs/>
          <w:sz w:val="22"/>
          <w:szCs w:val="22"/>
          <w:lang w:eastAsia="en-US"/>
        </w:rPr>
        <w:t xml:space="preserve"> од </w:t>
      </w:r>
      <w:r w:rsidR="000A7766">
        <w:rPr>
          <w:bCs/>
          <w:sz w:val="22"/>
          <w:szCs w:val="22"/>
          <w:lang w:val="sr-Cyrl-RS" w:eastAsia="en-US"/>
        </w:rPr>
        <w:t>20</w:t>
      </w:r>
      <w:r>
        <w:rPr>
          <w:bCs/>
          <w:sz w:val="22"/>
          <w:szCs w:val="22"/>
          <w:lang w:eastAsia="en-US"/>
        </w:rPr>
        <w:t>.</w:t>
      </w:r>
      <w:r w:rsidR="000A7766">
        <w:rPr>
          <w:bCs/>
          <w:sz w:val="22"/>
          <w:szCs w:val="22"/>
          <w:lang w:val="sr-Cyrl-RS" w:eastAsia="en-US"/>
        </w:rPr>
        <w:t>01</w:t>
      </w:r>
      <w:r>
        <w:rPr>
          <w:bCs/>
          <w:sz w:val="22"/>
          <w:szCs w:val="22"/>
          <w:lang w:eastAsia="en-US"/>
        </w:rPr>
        <w:t>.</w:t>
      </w:r>
      <w:r w:rsidR="000A7766">
        <w:rPr>
          <w:bCs/>
          <w:sz w:val="22"/>
          <w:szCs w:val="22"/>
          <w:lang w:val="sr-Cyrl-RS" w:eastAsia="en-US"/>
        </w:rPr>
        <w:t>2020</w:t>
      </w:r>
      <w:r>
        <w:rPr>
          <w:bCs/>
          <w:sz w:val="22"/>
          <w:szCs w:val="22"/>
          <w:lang w:eastAsia="en-US"/>
        </w:rPr>
        <w:t>. године</w:t>
      </w:r>
    </w:p>
    <w:p w14:paraId="156BD580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4EA3F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0996E851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r>
        <w:rPr>
          <w:bCs/>
          <w:lang w:eastAsia="en-US"/>
        </w:rPr>
        <w:t>Бориса Кидрича бр. 10, Опово 26204</w:t>
      </w:r>
    </w:p>
    <w:p w14:paraId="7D5B1814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2AB7C15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6681B744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1960AB89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2CA155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за подношење понуда</w:t>
      </w:r>
    </w:p>
    <w:p w14:paraId="445DBC94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r>
          <w:rPr>
            <w:lang w:val="en-AU"/>
          </w:rPr>
          <w:t>opovo</w:t>
        </w:r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r>
          <w:rPr>
            <w:lang w:val="en-AU"/>
          </w:rPr>
          <w:t>rs</w:t>
        </w:r>
      </w:hyperlink>
      <w:r>
        <w:t>,</w:t>
      </w:r>
    </w:p>
    <w:p w14:paraId="4D46CA42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r>
        <w:rPr>
          <w:bCs/>
          <w:lang w:eastAsia="en-US"/>
        </w:rPr>
        <w:t>Врста наручиоца: локална самоуправа</w:t>
      </w:r>
    </w:p>
    <w:p w14:paraId="2FCA2C41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3. Врста поступка јавне набавке: јавна набавка мале вредности</w:t>
      </w:r>
    </w:p>
    <w:p w14:paraId="7A109120" w14:textId="7EF02E03" w:rsidR="00E16800" w:rsidRPr="00340BA2" w:rsidRDefault="00B96AFD">
      <w:pPr>
        <w:pStyle w:val="Standard"/>
        <w:keepLines/>
        <w:jc w:val="both"/>
        <w:rPr>
          <w:lang w:val="sr-Cyrl-RS"/>
        </w:rPr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r>
        <w:rPr>
          <w:rFonts w:cs="Calibri"/>
          <w:color w:val="00000A"/>
          <w:lang w:eastAsia="en-US"/>
        </w:rPr>
        <w:t xml:space="preserve">Набавка </w:t>
      </w:r>
      <w:r w:rsidR="00340BA2">
        <w:rPr>
          <w:rFonts w:cs="Calibri"/>
          <w:color w:val="00000A"/>
          <w:lang w:val="sr-Cyrl-RS" w:eastAsia="en-US"/>
        </w:rPr>
        <w:t>услуга</w:t>
      </w:r>
      <w:r>
        <w:rPr>
          <w:rFonts w:cs="Calibri"/>
          <w:color w:val="00000A"/>
          <w:lang w:eastAsia="en-US"/>
        </w:rPr>
        <w:t xml:space="preserve">  – </w:t>
      </w:r>
      <w:r w:rsidR="00340BA2">
        <w:rPr>
          <w:rFonts w:cs="Calibri"/>
          <w:b/>
          <w:bCs/>
          <w:color w:val="00000A"/>
          <w:lang w:val="sr-Cyrl-RS" w:eastAsia="en-US"/>
        </w:rPr>
        <w:t>УСЛУГЕ ОДРЖАВАЊА ЈАВНЕ РАСВЕТЕ</w:t>
      </w:r>
      <w:bookmarkStart w:id="0" w:name="_GoBack"/>
      <w:bookmarkEnd w:id="0"/>
    </w:p>
    <w:p w14:paraId="689C7ED2" w14:textId="64D2B568" w:rsidR="00E16800" w:rsidRPr="00340BA2" w:rsidRDefault="00B96AFD" w:rsidP="00340BA2">
      <w:pPr>
        <w:pStyle w:val="Standard"/>
        <w:rPr>
          <w:rFonts w:eastAsia="SimSun"/>
          <w:sz w:val="22"/>
          <w:szCs w:val="22"/>
          <w:lang w:val="sr-Cyrl-RS" w:eastAsia="en-US"/>
        </w:rPr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Назив и ознака из општег речника набавке: </w:t>
      </w:r>
      <w:r w:rsidR="00340BA2" w:rsidRPr="00340BA2">
        <w:rPr>
          <w:rFonts w:eastAsia="SimSun"/>
          <w:sz w:val="22"/>
          <w:szCs w:val="22"/>
          <w:lang w:val="sr-Cyrl-RS" w:eastAsia="en-US"/>
        </w:rPr>
        <w:t>31500000 – расветна опрема и електричне светиљке, 45316000 – радови на инсталацији расветних и сигналних система</w:t>
      </w:r>
    </w:p>
    <w:p w14:paraId="56BA246A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6. Предмет набаве није обликован у партијама</w:t>
      </w:r>
    </w:p>
    <w:p w14:paraId="3E13E67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1C7CB1DB" w14:textId="40DA20B9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Критеријум за избор најповољније понуде  је:  </w:t>
      </w:r>
      <w:r w:rsidR="00295EB8">
        <w:rPr>
          <w:bCs/>
          <w:lang w:val="sr-Cyrl-CS"/>
        </w:rPr>
        <w:t>економски најповољнија понуда</w:t>
      </w:r>
      <w:r>
        <w:rPr>
          <w:bCs/>
        </w:rPr>
        <w:t>.</w:t>
      </w:r>
    </w:p>
    <w:p w14:paraId="76BFDD7F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>9. Конкурсна документација се може преузети:</w:t>
      </w:r>
    </w:p>
    <w:p w14:paraId="39A14128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-са </w:t>
      </w:r>
      <w:r>
        <w:rPr>
          <w:lang w:val="ru-RU"/>
        </w:rPr>
        <w:t xml:space="preserve">Портала јавних набавки </w:t>
      </w:r>
      <w:hyperlink r:id="rId13" w:history="1">
        <w:r>
          <w:t>http://portal.ujn.gov.rs</w:t>
        </w:r>
      </w:hyperlink>
    </w:p>
    <w:p w14:paraId="7A4D6449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hyperlink r:id="rId14" w:history="1">
        <w:r>
          <w:rPr>
            <w:lang w:val="en-AU"/>
          </w:rPr>
          <w:t>www</w:t>
        </w:r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opovo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r>
          <w:rPr>
            <w:lang w:val="en-AU"/>
          </w:rPr>
          <w:t>org</w:t>
        </w:r>
      </w:hyperlink>
      <w:hyperlink r:id="rId19" w:history="1">
        <w:r>
          <w:rPr>
            <w:lang w:val="ru-RU"/>
          </w:rPr>
          <w:t>.</w:t>
        </w:r>
      </w:hyperlink>
      <w:hyperlink r:id="rId20" w:history="1">
        <w:r>
          <w:rPr>
            <w:lang w:val="en-AU"/>
          </w:rPr>
          <w:t>rs</w:t>
        </w:r>
      </w:hyperlink>
      <w:r>
        <w:rPr>
          <w:lang w:val="ru-RU"/>
        </w:rPr>
        <w:t>.</w:t>
      </w:r>
    </w:p>
    <w:p w14:paraId="060D2CAC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 радним даном од 8:00 до 15:00 часова</w:t>
      </w:r>
    </w:p>
    <w:p w14:paraId="4277888B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Право учешћа има понуђач који поднесе доказе из члана 75. и 76. Закона о јавним набавкама (,,Сл. гласник РС“, бр. 124/2012, </w:t>
      </w:r>
      <w:r>
        <w:rPr>
          <w:bCs/>
          <w:lang w:eastAsia="en-US"/>
        </w:rPr>
        <w:t>14/2015 и 68/2015, у даљем тексту: Закон</w:t>
      </w:r>
      <w:r>
        <w:rPr>
          <w:bCs/>
        </w:rPr>
        <w:t>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5C775DE8" w14:textId="1C6B46B4" w:rsidR="00E16800" w:rsidRDefault="00B96AFD">
      <w:pPr>
        <w:pStyle w:val="Standard"/>
        <w:jc w:val="both"/>
      </w:pPr>
      <w:r>
        <w:rPr>
          <w:bCs/>
        </w:rPr>
        <w:t>Понуде са припадајућом документацијом достављају се у затвореној и запечаћеној коверти на адресу Наручиоца са обавезном назнаком на лицу коверте: ,,</w:t>
      </w:r>
      <w:r>
        <w:rPr>
          <w:b/>
          <w:bCs/>
        </w:rPr>
        <w:t>Понуда за јавну набавку број 404-</w:t>
      </w:r>
      <w:r w:rsidR="000A7766">
        <w:rPr>
          <w:b/>
          <w:bCs/>
          <w:lang w:val="sr-Cyrl-RS"/>
        </w:rPr>
        <w:t>13</w:t>
      </w:r>
      <w:r>
        <w:rPr>
          <w:b/>
          <w:bCs/>
        </w:rPr>
        <w:t>/</w:t>
      </w:r>
      <w:r w:rsidR="000A7766">
        <w:rPr>
          <w:b/>
          <w:bCs/>
          <w:lang w:val="sr-Cyrl-RS"/>
        </w:rPr>
        <w:t>2020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Набавка </w:t>
      </w:r>
      <w:r w:rsidR="00340BA2">
        <w:rPr>
          <w:b/>
          <w:lang w:val="sr-Cyrl-RS"/>
        </w:rPr>
        <w:t>услуга</w:t>
      </w:r>
      <w:r>
        <w:rPr>
          <w:b/>
        </w:rPr>
        <w:t xml:space="preserve">  – </w:t>
      </w:r>
      <w:r w:rsidR="00340BA2">
        <w:rPr>
          <w:b/>
          <w:lang w:val="sr-Cyrl-RS"/>
        </w:rPr>
        <w:t>УСЛУГЕ ОДРЖАВАЊА ЈАВНЕ РАСВЕТЕ</w:t>
      </w:r>
      <w:r w:rsidR="005B63FA">
        <w:rPr>
          <w:b/>
          <w:lang w:val="sr-Cyrl-RS"/>
        </w:rPr>
        <w:t xml:space="preserve"> </w:t>
      </w:r>
      <w:r>
        <w:rPr>
          <w:b/>
        </w:rPr>
        <w:t xml:space="preserve">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не отварати</w:t>
      </w:r>
      <w:r>
        <w:rPr>
          <w:b/>
          <w:lang w:val="ru-RU"/>
        </w:rPr>
        <w:t>"</w:t>
      </w:r>
      <w:r>
        <w:rPr>
          <w:lang w:val="ru-RU"/>
        </w:rPr>
        <w:t xml:space="preserve">, </w:t>
      </w:r>
      <w:r>
        <w:t xml:space="preserve">препорученом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401B91C6" w:rsidR="00E16800" w:rsidRPr="00594FDB" w:rsidRDefault="00B96AFD">
      <w:pPr>
        <w:pStyle w:val="Standard"/>
        <w:jc w:val="both"/>
      </w:pPr>
      <w:r>
        <w:rPr>
          <w:lang w:val="ru-RU"/>
        </w:rPr>
        <w:t xml:space="preserve">Последњи дан </w:t>
      </w:r>
      <w:r w:rsidRPr="00594FDB">
        <w:rPr>
          <w:lang w:val="ru-RU"/>
        </w:rPr>
        <w:t>рока је</w:t>
      </w:r>
      <w:r w:rsidRPr="00594FDB">
        <w:rPr>
          <w:b/>
          <w:bCs/>
          <w:lang w:val="ru-RU"/>
        </w:rPr>
        <w:t xml:space="preserve"> </w:t>
      </w:r>
      <w:r w:rsidR="005B63FA">
        <w:rPr>
          <w:b/>
          <w:bCs/>
          <w:lang w:val="sr-Cyrl-RS"/>
        </w:rPr>
        <w:t>30</w:t>
      </w:r>
      <w:r w:rsidR="00C5304F">
        <w:rPr>
          <w:b/>
          <w:bCs/>
        </w:rPr>
        <w:t>.</w:t>
      </w:r>
      <w:r w:rsidR="000A7766">
        <w:rPr>
          <w:b/>
          <w:bCs/>
          <w:lang w:val="sr-Cyrl-RS"/>
        </w:rPr>
        <w:t>01</w:t>
      </w:r>
      <w:r w:rsidR="00C5304F">
        <w:rPr>
          <w:b/>
          <w:bCs/>
        </w:rPr>
        <w:t>.</w:t>
      </w:r>
      <w:r w:rsidR="000A7766">
        <w:rPr>
          <w:b/>
          <w:bCs/>
          <w:lang w:val="sr-Cyrl-RS"/>
        </w:rPr>
        <w:t>2020</w:t>
      </w:r>
      <w:r w:rsidR="00C5304F">
        <w:rPr>
          <w:b/>
          <w:bCs/>
        </w:rPr>
        <w:t>.</w:t>
      </w:r>
      <w:r w:rsidRPr="00594FDB">
        <w:t xml:space="preserve"> г</w:t>
      </w:r>
      <w:r w:rsidRPr="00594FDB">
        <w:rPr>
          <w:lang w:val="ru-RU"/>
        </w:rPr>
        <w:t xml:space="preserve">одине до </w:t>
      </w:r>
      <w:r w:rsidRPr="00594FDB">
        <w:rPr>
          <w:b/>
        </w:rPr>
        <w:t>10:00</w:t>
      </w:r>
      <w:r w:rsidRPr="00594FDB">
        <w:rPr>
          <w:lang w:val="ru-RU"/>
        </w:rPr>
        <w:t xml:space="preserve"> часова.</w:t>
      </w:r>
    </w:p>
    <w:p w14:paraId="29E519EB" w14:textId="77777777" w:rsidR="00E16800" w:rsidRDefault="00B96AFD">
      <w:pPr>
        <w:pStyle w:val="Standard"/>
        <w:suppressAutoHyphens w:val="0"/>
        <w:jc w:val="both"/>
      </w:pPr>
      <w:r w:rsidRPr="00594FDB">
        <w:rPr>
          <w:lang w:val="ru-RU"/>
        </w:rPr>
        <w:t>Понуда која буде примљена након датума</w:t>
      </w:r>
      <w:r>
        <w:rPr>
          <w:lang w:val="ru-RU"/>
        </w:rPr>
        <w:t xml:space="preserve"> и сата одређеног за подношење понуда сматраће се неблаговременом</w:t>
      </w:r>
      <w:r>
        <w:t>.</w:t>
      </w:r>
    </w:p>
    <w:p w14:paraId="55200C6F" w14:textId="2280C00E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r>
        <w:rPr>
          <w:bCs/>
        </w:rPr>
        <w:t xml:space="preserve">Јавно отварање понуда </w:t>
      </w:r>
      <w:r w:rsidRPr="00594FDB">
        <w:rPr>
          <w:bCs/>
        </w:rPr>
        <w:t xml:space="preserve">обавиће се у згради Наручиоца, Општина Опово, Бориса Кидрича 10, 26204 Опово, дана </w:t>
      </w:r>
      <w:r w:rsidR="005B63FA">
        <w:rPr>
          <w:b/>
          <w:bCs/>
          <w:lang w:val="sr-Cyrl-RS"/>
        </w:rPr>
        <w:t>30</w:t>
      </w:r>
      <w:r w:rsidR="00C5304F">
        <w:rPr>
          <w:b/>
          <w:bCs/>
        </w:rPr>
        <w:t>.</w:t>
      </w:r>
      <w:r w:rsidR="000A7766">
        <w:rPr>
          <w:b/>
          <w:bCs/>
          <w:lang w:val="sr-Cyrl-RS"/>
        </w:rPr>
        <w:t>01</w:t>
      </w:r>
      <w:r w:rsidR="00C5304F">
        <w:rPr>
          <w:b/>
          <w:bCs/>
        </w:rPr>
        <w:t>.</w:t>
      </w:r>
      <w:r w:rsidR="000A7766">
        <w:rPr>
          <w:b/>
          <w:bCs/>
          <w:lang w:val="sr-Cyrl-RS"/>
        </w:rPr>
        <w:t>2020</w:t>
      </w:r>
      <w:r w:rsidR="00C5304F">
        <w:rPr>
          <w:b/>
          <w:bCs/>
        </w:rPr>
        <w:t>.</w:t>
      </w:r>
      <w:r w:rsidRPr="00594FDB">
        <w:rPr>
          <w:bCs/>
        </w:rPr>
        <w:t xml:space="preserve"> године</w:t>
      </w:r>
      <w:r>
        <w:rPr>
          <w:bCs/>
        </w:rPr>
        <w:t xml:space="preserve"> са почетком у </w:t>
      </w:r>
      <w:r w:rsidR="00C5304F">
        <w:rPr>
          <w:b/>
          <w:bCs/>
        </w:rPr>
        <w:t>11</w:t>
      </w:r>
      <w:r>
        <w:rPr>
          <w:b/>
          <w:bCs/>
        </w:rPr>
        <w:t>:</w:t>
      </w:r>
      <w:r w:rsidR="00C5304F">
        <w:rPr>
          <w:b/>
          <w:bCs/>
        </w:rPr>
        <w:t>00</w:t>
      </w:r>
      <w:r>
        <w:rPr>
          <w:bCs/>
        </w:rPr>
        <w:t xml:space="preserve"> часова.</w:t>
      </w:r>
    </w:p>
    <w:p w14:paraId="4989E3C7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lastRenderedPageBreak/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49F420E2" w14:textId="77777777" w:rsidR="00E16800" w:rsidRDefault="00B96AFD">
      <w:pPr>
        <w:pStyle w:val="Standard"/>
        <w:jc w:val="both"/>
      </w:pPr>
      <w:r>
        <w:rPr>
          <w:bCs/>
        </w:rPr>
        <w:t>13. Одлука о избору најповољније понуде, са образложењем, донеће се у року од 10 дана од дана јавног отварања понуда</w:t>
      </w:r>
    </w:p>
    <w:p w14:paraId="359E64E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>
        <w:t xml:space="preserve"> </w:t>
      </w:r>
      <w:r>
        <w:rPr>
          <w:u w:val="single"/>
        </w:rPr>
        <w:t>javnenabavke@opovo.org.rs</w:t>
      </w:r>
    </w:p>
    <w:p w14:paraId="1891D3DA" w14:textId="77777777" w:rsidR="00E16800" w:rsidRDefault="00B96AFD">
      <w:pPr>
        <w:pStyle w:val="Standard"/>
        <w:jc w:val="both"/>
      </w:pPr>
      <w:r>
        <w:rPr>
          <w:bCs/>
        </w:rPr>
        <w:t>Контакт особа је Славко Манчев.</w:t>
      </w:r>
    </w:p>
    <w:p w14:paraId="2D79152F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192E6E63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254D9C4A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D7191EF" w14:textId="77777777" w:rsidR="00E16800" w:rsidRDefault="00E16800">
      <w:pPr>
        <w:pStyle w:val="Standard"/>
        <w:rPr>
          <w:b/>
          <w:lang w:val="ru-RU" w:eastAsia="en-US"/>
        </w:rPr>
      </w:pPr>
    </w:p>
    <w:p w14:paraId="78F84980" w14:textId="77777777" w:rsidR="00E16800" w:rsidRDefault="00E16800">
      <w:pPr>
        <w:pStyle w:val="Standard"/>
        <w:jc w:val="both"/>
        <w:rPr>
          <w:bCs/>
        </w:rPr>
      </w:pPr>
    </w:p>
    <w:p w14:paraId="68289EDF" w14:textId="77777777" w:rsidR="00E16800" w:rsidRDefault="00E16800">
      <w:pPr>
        <w:pStyle w:val="Standard"/>
      </w:pPr>
    </w:p>
    <w:p w14:paraId="7963B616" w14:textId="77777777" w:rsidR="00E16800" w:rsidRDefault="00E16800">
      <w:pPr>
        <w:pStyle w:val="Standard"/>
      </w:pPr>
    </w:p>
    <w:p w14:paraId="014D6B79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F164E" w14:textId="77777777" w:rsidR="00D56DF9" w:rsidRDefault="00D56DF9">
      <w:pPr>
        <w:spacing w:after="0" w:line="240" w:lineRule="auto"/>
      </w:pPr>
      <w:r>
        <w:separator/>
      </w:r>
    </w:p>
  </w:endnote>
  <w:endnote w:type="continuationSeparator" w:id="0">
    <w:p w14:paraId="44CB0BAD" w14:textId="77777777" w:rsidR="00D56DF9" w:rsidRDefault="00D5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8F315" w14:textId="77777777" w:rsidR="00D56DF9" w:rsidRDefault="00D56DF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DBEA75" w14:textId="77777777" w:rsidR="00D56DF9" w:rsidRDefault="00D56D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0A7766"/>
    <w:rsid w:val="00127EA0"/>
    <w:rsid w:val="00295EB8"/>
    <w:rsid w:val="002A6716"/>
    <w:rsid w:val="00312DFE"/>
    <w:rsid w:val="00340BA2"/>
    <w:rsid w:val="00564975"/>
    <w:rsid w:val="00594FDB"/>
    <w:rsid w:val="005B63FA"/>
    <w:rsid w:val="0070399E"/>
    <w:rsid w:val="007327A5"/>
    <w:rsid w:val="007750DD"/>
    <w:rsid w:val="00893E8E"/>
    <w:rsid w:val="00937976"/>
    <w:rsid w:val="00B1249E"/>
    <w:rsid w:val="00B96AFD"/>
    <w:rsid w:val="00BD4DCC"/>
    <w:rsid w:val="00C3705D"/>
    <w:rsid w:val="00C5304F"/>
    <w:rsid w:val="00D56DF9"/>
    <w:rsid w:val="00E16800"/>
    <w:rsid w:val="00E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portal.ujn.gov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hyperlink" Target="http://www.opovo.org.r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11</cp:revision>
  <cp:lastPrinted>2020-01-21T09:33:00Z</cp:lastPrinted>
  <dcterms:created xsi:type="dcterms:W3CDTF">2014-06-27T11:40:00Z</dcterms:created>
  <dcterms:modified xsi:type="dcterms:W3CDTF">2020-01-21T10:19:00Z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